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F" w:rsidRPr="00E53856" w:rsidRDefault="002D0ECF" w:rsidP="002D0ECF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แบบประเมินผลการใช้หลักสูตรสถานศึกษา ตามหลักสูตรแกนกลางการศึกษาขั้นพื้นฐาน พุทธศักราช ๒๕๕๑</w:t>
      </w:r>
    </w:p>
    <w:p w:rsidR="002D0ECF" w:rsidRPr="00E53856" w:rsidRDefault="002D0ECF" w:rsidP="002D0ECF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ปรับปรุงและพัฒนาหลักสูตรสถานศึกษา พุทธศักราช ๒๕๖๐</w:t>
      </w:r>
    </w:p>
    <w:p w:rsidR="002D0ECF" w:rsidRPr="00E53856" w:rsidRDefault="002D0ECF" w:rsidP="002D0ECF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ภูเรือวิทยา</w:t>
      </w: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อ.ภูเรือ จ.เลย</w:t>
      </w:r>
    </w:p>
    <w:p w:rsidR="002D0ECF" w:rsidRPr="00E53856" w:rsidRDefault="002D0ECF" w:rsidP="002D0ECF">
      <w:pPr>
        <w:pStyle w:val="a3"/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</w:t>
      </w:r>
    </w:p>
    <w:p w:rsidR="002D0ECF" w:rsidRPr="00E53856" w:rsidRDefault="00B76D28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7.55pt;width:502.4pt;height:0;z-index:251661312" o:connectortype="straight"/>
        </w:pic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ชื่อครูผู้ประเมิน/ผู้ประสานงานรายวิชา........................................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53856">
        <w:rPr>
          <w:rFonts w:ascii="TH SarabunPSK" w:hAnsi="TH SarabunPSK" w:cs="TH SarabunPSK"/>
          <w:sz w:val="32"/>
          <w:szCs w:val="32"/>
          <w:cs/>
        </w:rPr>
        <w:t>........ ตำแหน่ง................................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สอนรายวิชา............................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53856">
        <w:rPr>
          <w:rFonts w:ascii="TH SarabunPSK" w:hAnsi="TH SarabunPSK" w:cs="TH SarabunPSK"/>
          <w:sz w:val="32"/>
          <w:szCs w:val="32"/>
          <w:cs/>
        </w:rPr>
        <w:t>...........รหัสวิชา..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53856">
        <w:rPr>
          <w:rFonts w:ascii="TH SarabunPSK" w:hAnsi="TH SarabunPSK" w:cs="TH SarabunPSK"/>
          <w:sz w:val="32"/>
          <w:szCs w:val="32"/>
          <w:cs/>
        </w:rPr>
        <w:t>.............ระดับชั้นมัธยมศึกษาปีที่...............</w:t>
      </w:r>
    </w:p>
    <w:p w:rsidR="002D0ECF" w:rsidRPr="00C27742" w:rsidRDefault="002D0ECF" w:rsidP="002D0ECF">
      <w:pPr>
        <w:pStyle w:val="a3"/>
        <w:spacing w:after="240"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E5385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2D0ECF" w:rsidRPr="00C27742" w:rsidRDefault="00B76D28" w:rsidP="002D0ECF">
      <w:pPr>
        <w:pStyle w:val="a3"/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026" type="#_x0000_t32" style="position:absolute;margin-left:.4pt;margin-top:.3pt;width:502.4pt;height:0;z-index:251660288" o:connectortype="straight"/>
        </w:pic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3856">
        <w:rPr>
          <w:rFonts w:ascii="TH SarabunPSK" w:hAnsi="TH SarabunPSK" w:cs="TH SarabunPSK"/>
          <w:sz w:val="32"/>
          <w:szCs w:val="32"/>
          <w:cs/>
        </w:rPr>
        <w:t xml:space="preserve">แบบประเมินผลฉบับนี้ เป็นแบบประมาณค่า </w:t>
      </w:r>
      <w:r w:rsidRPr="00E53856">
        <w:rPr>
          <w:rFonts w:ascii="TH SarabunPSK" w:hAnsi="TH SarabunPSK" w:cs="TH SarabunPSK"/>
          <w:sz w:val="32"/>
          <w:szCs w:val="32"/>
        </w:rPr>
        <w:t xml:space="preserve"> </w:t>
      </w:r>
      <w:r w:rsidRPr="00E53856">
        <w:rPr>
          <w:rFonts w:ascii="TH SarabunPSK" w:hAnsi="TH SarabunPSK" w:cs="TH SarabunPSK"/>
          <w:sz w:val="32"/>
          <w:szCs w:val="32"/>
          <w:cs/>
        </w:rPr>
        <w:t>๓  ระดับ พร้อมบันทึกเสนอแนะแบ่งเป็น  ๓  ตอน  ประกอบด้วย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ตอนที่ ๑   องค์ประกอบของหลักสูตรสถานศึกษา 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ตอนที่ ๒   การนำหลักสูตรสถานศึกษาสู่การจัดการเรียนรู้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ตอนที่ ๓   ข้อเสนอแนะอื่นๆ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๒. ให้ผู้ที่รับผิดชอบดำเนินการประเมินแล้วกรอกข้อมูลตามที่กำหนด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๓. ระดับคุณภาพ ให้เขียนเครื่องหมายถูก (√) ลงในช่องระดับคุณภาพ ดังนี้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ระดับคุณภาพ ๓</w:t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หมายถึง ครบถ้วน ถูกต้อง สอดคล้อง เหมาะสม ทุกรายการ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ระดับคุณภาพ ๒</w:t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53856">
        <w:rPr>
          <w:rFonts w:ascii="TH SarabunPSK" w:hAnsi="TH SarabunPSK" w:cs="TH SarabunPSK"/>
          <w:sz w:val="32"/>
          <w:szCs w:val="32"/>
          <w:cs/>
        </w:rPr>
        <w:tab/>
        <w:t xml:space="preserve"> มีครบทุกรายการ แต่มีบางรายการควรปรับปรุงแก้ไข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ระดับคุณภาพ ๑</w:t>
      </w:r>
      <w:r w:rsidRPr="00E5385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53856">
        <w:rPr>
          <w:rFonts w:ascii="TH SarabunPSK" w:hAnsi="TH SarabunPSK" w:cs="TH SarabunPSK"/>
          <w:sz w:val="32"/>
          <w:szCs w:val="32"/>
          <w:cs/>
        </w:rPr>
        <w:tab/>
        <w:t xml:space="preserve"> ไม่มี มีไม่ครบทุกรายการ ไม่สอดคล้อง ต้องปรับปรุงแก้ไขหรือเพิ่มเติม</w:t>
      </w:r>
    </w:p>
    <w:p w:rsidR="002D0ECF" w:rsidRPr="002D0ECF" w:rsidRDefault="002D0ECF" w:rsidP="002D0ECF">
      <w:pPr>
        <w:pStyle w:val="a3"/>
        <w:spacing w:after="24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๔.  ข้อมูลที่ได้จะนำไปใช้ประโยชน์ต่อการพัฒนาคุณภาพการจัดการเรียนการสอนของครู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ตอนที่  ๑</w:t>
      </w:r>
      <w:r w:rsidRPr="00E53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องค์ประกอบของหลักสูตรสถานศึกษา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10"/>
        <w:gridCol w:w="3420"/>
      </w:tblGrid>
      <w:tr w:rsidR="002D0ECF" w:rsidRPr="00E53856" w:rsidTr="002D0ECF"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2D0ECF"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2D0ECF"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ส่วนนำ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๑.๑  ความนำ   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แสดงความเชื่อมโยงระหว่างหลักสูตรแกนกลางการศึกษาขั้นพื้นฐาน พุทธศักราช ๒๕๕๑ 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2D0ECF">
        <w:trPr>
          <w:trHeight w:val="2080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๑.๒  วิสัยทัศน์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๒๕๕๑  อย่างชัดเจน สอดคล้องกับกรอบหลักสูตรระดับท้องถิ่น </w:t>
            </w:r>
            <w:r w:rsidRPr="00E5385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ครอบคลุมสภาพความต้องการของโรงเรียน ชุมชน ท้องถิ่น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มีความชัดเจนสามารถปฏิบัติได้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2D0ECF"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๑.๓  สมรรถนะสำคัญของผู้เรียน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C66F63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  <w:r w:rsidRPr="002D0ECF">
        <w:rPr>
          <w:rFonts w:ascii="TH SarabunPSK" w:hAnsi="TH SarabunPSK" w:cs="TH SarabunPSK"/>
          <w:sz w:val="28"/>
          <w:szCs w:val="32"/>
          <w:cs/>
        </w:rPr>
        <w:lastRenderedPageBreak/>
        <w:t>-๒-</w:t>
      </w: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10"/>
        <w:gridCol w:w="3420"/>
      </w:tblGrid>
      <w:tr w:rsidR="002D0ECF" w:rsidRPr="00E53856" w:rsidTr="00A8252F"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A8252F"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๑.๔  คุณลักษณะอันพึงประสงค์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 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2080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2D0ECF" w:rsidRPr="00E53856" w:rsidRDefault="00F453EC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๒. </w:t>
            </w:r>
            <w:r w:rsidR="002D0ECF"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๒.๑ โครงสร้างเวลาเรียน   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มีการระบุเวลาเรียน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ตลอดหลักสูตร จำนวน ๘ กลุ่มสาระการเรียนรู้  ที่เป็นเวลาเรียนพื้นฐาน และเพิ่มเติมจำแนกแต่ละชั้นปีอย่างชัดเจน</w:t>
            </w: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ระบุเวลาการจัด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กิจกรรมพัฒนาผู้เรียนจำแนกแต่ละชั้นปีอย่างชัดเจน</w:t>
            </w: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๒.๒  โครงสร้างหลักสูตร 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มีการระบุรายวิชา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พื้นฐาน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เพิ่มเติม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ระบุรหัสวิชา ชื่อรายวิชา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พร้อมทั้งระบุเวลาเรียน และ/หรือหน่วย</w:t>
            </w:r>
            <w:proofErr w:type="spellStart"/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กิต</w:t>
            </w:r>
            <w:proofErr w:type="spellEnd"/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กิจกรรมพัฒนาผู้เรียน พร้อมทั้งระบุเวลาเรียน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ไว้อย่างถูกต้อง ชัดเจน  รายวิชา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เพิ่มเติม / 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F453EC" w:rsidP="002D0EC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2D0ECF"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มีการระบุรหัสวิชา ชื่อรายวิชา และชื่อกลุ่มสาระการเรียนรู้  ชั้นปีที่สอน จำนวนเวลาเรียน</w:t>
            </w: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และ/หรือหน่วย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ไว้อย่างถูกต้องชัดเจน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การเขียนคำอธิบายรายวิชาได้เขียนเป็นความเรียงโดยระบุองค์ความรู้  ทักษะกระบวนการ  และคุณลักษณะหรือเจตคติที่ต้องการ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ครอบคลุมตัวชี้วัด สาระการเรียนรู้แกนกลาง </w:t>
            </w:r>
            <w:r w:rsidRPr="00E538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-๓-</w:t>
      </w: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10"/>
        <w:gridCol w:w="3420"/>
      </w:tblGrid>
      <w:tr w:rsidR="002D0ECF" w:rsidRPr="00E53856" w:rsidTr="00A8252F"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A8252F"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๔.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กิจกรรมพัฒนาผู้เรียน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</w:t>
            </w: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และสอดคล้องกับบริบทของโรงเรียน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มีการจัดทำโครงสร้างและแนวการจัดกิจกรรม  แนวทางการวัดและประเมินกิจกรรมพัฒนาผู้เรียนทั้ง ๓ กิจกรรมที่ชัดเจน  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2080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๕.  เกณฑ์การจบการศึกษา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ระบุเวลาเรียน/หน่วย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ทั้งรายวิชาพื้นฐานและรายวิชาเพิ่มเติมตามเกณฑ์การจบการศึกษาของโรงเรียน ชัดเจน 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ระบุเกณฑ์การประเมินการอ่าน คิดวิเคราะห์  และเขียนไว้อย่างชัดเจน 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ระบุเกณฑ์การประเมินคุณลักษณะอันพึงประสงค์ไว้อย่างชัดเจน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ระบุเกณฑ์การผ่านกิจกรรมพัฒนาผู้เรียนไว้อย่างชัดเจน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-๔-</w:t>
      </w: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ตอนที่  ๒</w:t>
      </w:r>
      <w:r w:rsidRPr="00E53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การนำหลักสูตรสถานศึกษาสู่การจัดการเรียนรู้  (หลักสูตรระดับกลุ่มสาระการเรียนรู้)</w:t>
      </w: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40"/>
        <w:gridCol w:w="3390"/>
      </w:tblGrid>
      <w:tr w:rsidR="002D0ECF" w:rsidRPr="00E53856" w:rsidTr="00A8252F">
        <w:trPr>
          <w:jc w:val="center"/>
        </w:trPr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A8252F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295"/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โครงสร้างรายวิชา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๑.๑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การจัดกลุ่มมาตรฐานการเรียนรู้/ตัวชี้วัด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จัดกลุ่มมาตรฐานการเรียนรู้/ตัวชี้วัดที่มีความสัมพันธ์กันและเวลา ในแต่ละหน่วยการเรียนรู้</w:t>
            </w:r>
            <w:r w:rsidRPr="00E538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เหมาะสม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257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๑.๒ การจัดทำสาระสำคัญ/ความคิดรวบยอด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ได้วิเคราะห์แก่นความรู้ของทุกตัวชี้วัดในแต่ละหน่วยการเรียนรู้ มาจัดทำสาระสำคัญ/ความคิดรวบยอด ชัดเจนเหมาะสมและครบทุกหน่วยการเรียนรู้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275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๑.๓ การตั้งชื่อหน่วยการเรียนรู้ของแต่ละหน่วยการเรียนรู้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สะท้อนให้เห็นสาระสำคัญ หรือประเด็นหลักในหน่วยการเรียนรู้นั้นๆ น่าสนใจเหมาะสมกับวัย ความสนใจ ความสามารถของผู้เรียน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151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๑.๔ การกำหนดสัดส่วนเวลาเรียน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160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๑.๕ การกำหนดสัดส่วนน้ำหนักคะแนน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กำหนดสัดส่วนน้ำหนักคะแนนแต่ละหน่วยการเรียนรู้เหมาะสมและรวมตลอดปี/ภาคเรียนเท่ากับ 100 คะแนน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๒. หน่วยการเรียนรู้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๒.๑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การวางแผนจัดทำหน่วยการเรียนรู้</w:t>
            </w:r>
          </w:p>
          <w:p w:rsidR="00F453EC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มีการวางแผนออกแบบหน่วยการเรียนรู้ครบ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ทุกหน่วยการเรียนรู้ และทุกกลุ่มสาระฯ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๒.๒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การกำหนดเป้าหมาย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           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กำหนดมาตรฐานการเรียนรู้/ตัวชี้วัด สาระสำคัญ/ความคิดรวบยอด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F453EC" w:rsidRDefault="00F453EC" w:rsidP="002D0ECF">
      <w:pPr>
        <w:jc w:val="center"/>
        <w:rPr>
          <w:rFonts w:ascii="TH SarabunPSK" w:hAnsi="TH SarabunPSK" w:cs="TH SarabunPSK" w:hint="cs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-๕-</w:t>
      </w: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40"/>
        <w:gridCol w:w="3390"/>
      </w:tblGrid>
      <w:tr w:rsidR="002D0ECF" w:rsidRPr="00E53856" w:rsidTr="00A8252F">
        <w:trPr>
          <w:jc w:val="center"/>
        </w:trPr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A8252F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jc w:val="center"/>
        </w:trPr>
        <w:tc>
          <w:tcPr>
            <w:tcW w:w="5160" w:type="dxa"/>
            <w:tcBorders>
              <w:bottom w:val="single" w:sz="4" w:space="0" w:color="auto"/>
            </w:tcBorders>
          </w:tcPr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๒.๓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การกำหนดหลักฐานการเรียนรู้</w:t>
            </w:r>
          </w:p>
          <w:p w:rsidR="002D0ECF" w:rsidRPr="00E53856" w:rsidRDefault="002D0ECF" w:rsidP="002D0EC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กำหนดชิ้นงาน /ภาระงาน  การวัดและประเมินผลสอดคล้องกับตัวชี้วัดและมาตรฐานการเรียนรู้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152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๒.๔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ออกแบบกิจกรรมการเรียนรู้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ออกแบบกิจกรรมการเรียนรู้ ได้สอดคล้องกับตัวชี้วัด/มาตรฐานและเน้นผู้เรียนเป็นสำคัญ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๓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๓.๑  เขียนแผนการจัดการเรียนรู้ที่ครบตามองค์ประกอบที่สำคัญทุกหน่วยการเรียนรู้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๓.๒  มีการใช้เทคโนโลยีทางการศึกษาในการจัดกระบวนการเรียนรู้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๓.๓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สอดคล้องจุดเน้นสู่การพัฒนาผู้เรียน ความสามารถและทักษะของผู้เรียนศตวรรษที่ ๒๑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(3Rs x8Cs x2Ls)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๓.๔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สอดคล้องการบูร</w:t>
            </w:r>
            <w:proofErr w:type="spellStart"/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การตามพระราชบัญญัติการศึกษาแห่งชาติ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๒๕๔๒ แก้ไขเพิ่มเติม (ฉบับที่๒) พ.ศ. ๒๕๔๕ และ (ฉบับที่๓) พ.ศ. ๒๕๕๓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การหลักสูตรโรงเรียนมาตรฐานสากล (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</w:rPr>
              <w:t>Worldclass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Standard School)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การกับหลักปรัชญา</w:t>
            </w:r>
            <w:r w:rsidR="00F453E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การกับประชาคมอาเซียน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การกับค่านิยม ๑๒ ประการ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การโรงเรียนวิถีพุทธ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53856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การข้ามกลุ่มสาระการเรียนรู้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๓.๕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ใช้กระบวนการวิจัยในชั้นเรียนมาใช้ในการจัดกระบวนการเรียนรู้ของครู แก้ไขปัญหาและพัฒนาผู้เรียน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๓.๖  การประเมินแผนการจัดการเรียนรู้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ทุกแผนก่อนการนำไปใช้จริง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๓.๗ มีการนำเอาแผนการจัดการเรียนรู้ที่ปรับปรุงแล้วไปใช้ในการจัดการเรียนรู้จริง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-๖-</w:t>
      </w:r>
    </w:p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570"/>
        <w:gridCol w:w="540"/>
        <w:gridCol w:w="540"/>
        <w:gridCol w:w="3390"/>
      </w:tblGrid>
      <w:tr w:rsidR="002D0ECF" w:rsidRPr="00E53856" w:rsidTr="00A8252F">
        <w:trPr>
          <w:jc w:val="center"/>
        </w:trPr>
        <w:tc>
          <w:tcPr>
            <w:tcW w:w="5160" w:type="dxa"/>
            <w:vMerge w:val="restart"/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2D0ECF" w:rsidRPr="00E53856" w:rsidTr="00A8252F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538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F" w:rsidRPr="00E53856" w:rsidRDefault="002D0ECF" w:rsidP="00A8252F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๔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พัฒนาหลักสูตรการศึกษาอย่างยั่งยืน</w:t>
            </w:r>
          </w:p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มีการนิเทศการใช้หลักสูตรสถานศึกษาอย่างต่อเนื่อง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377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๔.๒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D0ECF" w:rsidRPr="00E53856" w:rsidTr="00A8252F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๔.๓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53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D0ECF" w:rsidRPr="00E53856" w:rsidRDefault="002D0ECF" w:rsidP="00A8252F">
            <w:pPr>
              <w:pStyle w:val="a3"/>
              <w:spacing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D0ECF" w:rsidRDefault="002D0ECF" w:rsidP="002D0ECF">
      <w:pPr>
        <w:jc w:val="center"/>
        <w:rPr>
          <w:rFonts w:ascii="TH SarabunPSK" w:hAnsi="TH SarabunPSK" w:cs="TH SarabunPSK"/>
          <w:sz w:val="28"/>
          <w:szCs w:val="32"/>
        </w:rPr>
      </w:pP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b/>
          <w:bCs/>
          <w:sz w:val="32"/>
          <w:szCs w:val="32"/>
          <w:cs/>
        </w:rPr>
        <w:t>ตอนที่ ๓ ข้อเสนอแนะอื่นๆ</w:t>
      </w:r>
      <w:r w:rsidRPr="00E5385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D0ECF" w:rsidRPr="00E53856" w:rsidRDefault="002D0ECF" w:rsidP="002D0ECF">
      <w:pPr>
        <w:pStyle w:val="a3"/>
        <w:spacing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  ผู้ประเมิน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E53856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2D0ECF" w:rsidRPr="00E53856" w:rsidRDefault="002D0ECF" w:rsidP="002D0ECF">
      <w:pPr>
        <w:pStyle w:val="a3"/>
        <w:spacing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385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</w:t>
      </w:r>
      <w:r w:rsidRPr="00E53856">
        <w:rPr>
          <w:rFonts w:ascii="TH SarabunPSK" w:hAnsi="TH SarabunPSK" w:cs="TH SarabunPSK"/>
          <w:sz w:val="32"/>
          <w:szCs w:val="32"/>
        </w:rPr>
        <w:t>........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</w:rPr>
        <w:t>............./................/.............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D0ECF" w:rsidRPr="00E53856" w:rsidRDefault="002D0ECF" w:rsidP="002D0ECF">
      <w:pPr>
        <w:pStyle w:val="a3"/>
        <w:spacing w:line="2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ลงชื่อ  .......................................................  </w:t>
      </w:r>
    </w:p>
    <w:p w:rsidR="002D0ECF" w:rsidRPr="00E53856" w:rsidRDefault="002D0ECF" w:rsidP="002D0ECF">
      <w:pPr>
        <w:pStyle w:val="a3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385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3856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 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D0ECF" w:rsidRPr="00E53856" w:rsidRDefault="002D0ECF" w:rsidP="002D0ECF">
      <w:pPr>
        <w:pStyle w:val="a3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3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3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856">
        <w:rPr>
          <w:rFonts w:ascii="TH SarabunPSK" w:hAnsi="TH SarabunPSK" w:cs="TH SarabunPSK"/>
          <w:sz w:val="32"/>
          <w:szCs w:val="32"/>
        </w:rPr>
        <w:t>............./................/.............</w:t>
      </w:r>
    </w:p>
    <w:p w:rsidR="002D0ECF" w:rsidRPr="002D0ECF" w:rsidRDefault="002D0ECF" w:rsidP="002D0ECF">
      <w:pPr>
        <w:rPr>
          <w:rFonts w:ascii="TH SarabunPSK" w:hAnsi="TH SarabunPSK" w:cs="TH SarabunPSK"/>
          <w:sz w:val="28"/>
          <w:szCs w:val="32"/>
        </w:rPr>
      </w:pPr>
    </w:p>
    <w:sectPr w:rsidR="002D0ECF" w:rsidRPr="002D0ECF" w:rsidSect="002D0ECF">
      <w:pgSz w:w="11907" w:h="16839" w:code="9"/>
      <w:pgMar w:top="1260" w:right="1107" w:bottom="13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D0ECF"/>
    <w:rsid w:val="002D0ECF"/>
    <w:rsid w:val="00AE5B0F"/>
    <w:rsid w:val="00B76D28"/>
    <w:rsid w:val="00C11ADD"/>
    <w:rsid w:val="00C50EAA"/>
    <w:rsid w:val="00C66F63"/>
    <w:rsid w:val="00F3619D"/>
    <w:rsid w:val="00F4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C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4">
    <w:name w:val="Title"/>
    <w:basedOn w:val="a"/>
    <w:link w:val="a5"/>
    <w:qFormat/>
    <w:rsid w:val="002D0ECF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2D0ECF"/>
    <w:rPr>
      <w:rFonts w:ascii="Cordia New" w:eastAsia="Cordia New" w:hAnsi="Cordia New" w:cs="Cordia New"/>
      <w:b/>
      <w:bCs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Purinz</dc:creator>
  <cp:lastModifiedBy>Purinz</cp:lastModifiedBy>
  <cp:revision>3</cp:revision>
  <dcterms:created xsi:type="dcterms:W3CDTF">2020-03-05T08:42:00Z</dcterms:created>
  <dcterms:modified xsi:type="dcterms:W3CDTF">2020-03-19T08:09:00Z</dcterms:modified>
</cp:coreProperties>
</file>